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38" w:rsidRDefault="00655658" w:rsidP="006556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E6F">
        <w:rPr>
          <w:rFonts w:ascii="Times New Roman" w:hAnsi="Times New Roman" w:cs="Times New Roman"/>
          <w:b/>
          <w:sz w:val="36"/>
          <w:szCs w:val="36"/>
          <w:u w:val="single"/>
        </w:rPr>
        <w:t>Коллективный договор</w:t>
      </w:r>
      <w:r w:rsidRPr="00B83E6F">
        <w:rPr>
          <w:rFonts w:ascii="Times New Roman" w:hAnsi="Times New Roman" w:cs="Times New Roman"/>
          <w:b/>
          <w:sz w:val="28"/>
          <w:szCs w:val="28"/>
        </w:rPr>
        <w:t>.</w:t>
      </w:r>
    </w:p>
    <w:p w:rsidR="00B83E6F" w:rsidRPr="00B83E6F" w:rsidRDefault="00B83E6F" w:rsidP="006556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658" w:rsidRDefault="00655658" w:rsidP="0065565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Что такое коллективный договор и с кем он заключается?</w:t>
      </w:r>
    </w:p>
    <w:p w:rsidR="00655658" w:rsidRDefault="00655658" w:rsidP="006556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Социально-трудовые отношения в организации или у индивидуального предпринимателя могут регулироваться не только общим законодательством, но и специальным правовым документом, называемым коллективным договором. Он заключается работниками организации и работодателем, в лице их представителей, и играет важную роль в регулировании взаимоотношений между ними. Заключать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колдоговор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можно в организациях всех форм собственности. Условия договора являются обязательными для работодателей. </w:t>
      </w:r>
    </w:p>
    <w:p w:rsidR="00B83E6F" w:rsidRDefault="00B83E6F" w:rsidP="006556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4950" w:rsidRDefault="00944950" w:rsidP="009449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Какую роль в заключении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колдоговора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играют профсоюзы?</w:t>
      </w:r>
    </w:p>
    <w:p w:rsidR="00944950" w:rsidRDefault="00944950" w:rsidP="009449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Непосредственную</w:t>
      </w:r>
      <w:r w:rsidR="00EA6DB7">
        <w:rPr>
          <w:rFonts w:ascii="Times New Roman" w:hAnsi="Times New Roman" w:cs="Times New Roman"/>
          <w:sz w:val="28"/>
          <w:szCs w:val="28"/>
        </w:rPr>
        <w:t xml:space="preserve">. Трудовым кодексом РФ, ФЗ «О профессиональных союзах, их правах и гарантиях деятельности» узаконены права первичных профсоюзных организаций, их органов как представителей работников на ведение коллективных переговоров, заключение </w:t>
      </w:r>
      <w:proofErr w:type="spellStart"/>
      <w:r w:rsidR="00EA6DB7">
        <w:rPr>
          <w:rFonts w:ascii="Times New Roman" w:hAnsi="Times New Roman" w:cs="Times New Roman"/>
          <w:sz w:val="28"/>
          <w:szCs w:val="28"/>
        </w:rPr>
        <w:t>колдоговоров</w:t>
      </w:r>
      <w:proofErr w:type="spellEnd"/>
      <w:r w:rsidR="00EA6DB7">
        <w:rPr>
          <w:rFonts w:ascii="Times New Roman" w:hAnsi="Times New Roman" w:cs="Times New Roman"/>
          <w:sz w:val="28"/>
          <w:szCs w:val="28"/>
        </w:rPr>
        <w:t xml:space="preserve"> и профсоюзный </w:t>
      </w:r>
      <w:proofErr w:type="gramStart"/>
      <w:r w:rsidR="00EA6DB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A6DB7">
        <w:rPr>
          <w:rFonts w:ascii="Times New Roman" w:hAnsi="Times New Roman" w:cs="Times New Roman"/>
          <w:sz w:val="28"/>
          <w:szCs w:val="28"/>
        </w:rPr>
        <w:t xml:space="preserve"> их выполнением. </w:t>
      </w:r>
      <w:r w:rsidR="00EA6DB7" w:rsidRPr="00B83E6F">
        <w:rPr>
          <w:rFonts w:ascii="Times New Roman" w:hAnsi="Times New Roman" w:cs="Times New Roman"/>
          <w:b/>
          <w:sz w:val="28"/>
          <w:szCs w:val="28"/>
        </w:rPr>
        <w:t xml:space="preserve">Первичная профсоюзная организация, объединяющая более половины </w:t>
      </w:r>
      <w:r w:rsidR="00BD072D" w:rsidRPr="00B83E6F">
        <w:rPr>
          <w:rFonts w:ascii="Times New Roman" w:hAnsi="Times New Roman" w:cs="Times New Roman"/>
          <w:b/>
          <w:sz w:val="28"/>
          <w:szCs w:val="28"/>
        </w:rPr>
        <w:t>работников организации, имеет право по решению своего выборного органа (профкома) направить работодателю предложение о начале коллективных переговоров от имени всех работников без предварительного создания единого представительного органа.</w:t>
      </w:r>
      <w:r w:rsidR="00BD072D">
        <w:rPr>
          <w:rFonts w:ascii="Times New Roman" w:hAnsi="Times New Roman" w:cs="Times New Roman"/>
          <w:sz w:val="28"/>
          <w:szCs w:val="28"/>
        </w:rPr>
        <w:t xml:space="preserve"> Если же она не объединяет более половины работников данного работодателя или работники не объединены в какие-либо профорганизации, общее собрание (конференция)</w:t>
      </w:r>
      <w:r w:rsidR="00B83E6F">
        <w:rPr>
          <w:rFonts w:ascii="Times New Roman" w:hAnsi="Times New Roman" w:cs="Times New Roman"/>
          <w:sz w:val="28"/>
          <w:szCs w:val="28"/>
        </w:rPr>
        <w:t xml:space="preserve"> работников тайным голосованием может избрать из числа работников иного представителя и наделить его соответствующими полномочиями. Общее собрание (конференция) может уполномочить представлять интересы трудового коллектива профсоюзную организацию, объединяющую менее половины работников организации.</w:t>
      </w:r>
    </w:p>
    <w:p w:rsidR="00B83E6F" w:rsidRDefault="00B83E6F" w:rsidP="009449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3E6F" w:rsidRDefault="00B83E6F" w:rsidP="00B83E6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Какими должны быть содержание и структура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колдоговора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?</w:t>
      </w:r>
    </w:p>
    <w:p w:rsidR="00B83E6F" w:rsidRDefault="00B83E6F" w:rsidP="00B83E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Эти вопросы определяются сторонами. В коллективный договор могут включаться обязательства сторон по вопросам: </w:t>
      </w:r>
    </w:p>
    <w:p w:rsidR="00B83E6F" w:rsidRDefault="00B83E6F" w:rsidP="00B83E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заработной платы, в частности механизма регулирования оплаты труда, исходя из роста цен, уровня инфляции; </w:t>
      </w:r>
    </w:p>
    <w:p w:rsidR="00B83E6F" w:rsidRDefault="00B83E6F" w:rsidP="00B83E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занятости, переобучения работников; </w:t>
      </w:r>
    </w:p>
    <w:p w:rsidR="00B83E6F" w:rsidRDefault="00B83E6F" w:rsidP="00B83E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режим труда и отдыха;</w:t>
      </w:r>
    </w:p>
    <w:p w:rsidR="00B83E6F" w:rsidRDefault="00B83E6F" w:rsidP="00B83E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соблюдения интересов работников при приватизации, льгот для работников, совмещающих работу с обучением;</w:t>
      </w:r>
    </w:p>
    <w:p w:rsidR="00B83E6F" w:rsidRDefault="00B83E6F" w:rsidP="00B83E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колдоговора</w:t>
      </w:r>
      <w:proofErr w:type="spellEnd"/>
      <w:r>
        <w:rPr>
          <w:rFonts w:ascii="Times New Roman" w:hAnsi="Times New Roman" w:cs="Times New Roman"/>
          <w:sz w:val="28"/>
          <w:szCs w:val="28"/>
        </w:rPr>
        <w:t>, порядка внесения в него изменений и дополнений, ответственности сторон</w:t>
      </w:r>
      <w:r w:rsidR="009D66D2">
        <w:rPr>
          <w:rFonts w:ascii="Times New Roman" w:hAnsi="Times New Roman" w:cs="Times New Roman"/>
          <w:sz w:val="28"/>
          <w:szCs w:val="28"/>
        </w:rPr>
        <w:t>;</w:t>
      </w:r>
    </w:p>
    <w:p w:rsidR="009D66D2" w:rsidRDefault="009D66D2" w:rsidP="00B83E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отказа от забастовок по условиям, включенным в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колдоговор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при своевременном и полном их выполнении; </w:t>
      </w:r>
    </w:p>
    <w:p w:rsidR="009D66D2" w:rsidRDefault="009D66D2" w:rsidP="00B83E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учетом экономических возможностей организации в него могут включаться более льготные трудовые и социально-экономические условия по сравнению с законодательством; </w:t>
      </w:r>
    </w:p>
    <w:p w:rsidR="009D66D2" w:rsidRDefault="009D66D2" w:rsidP="00B83E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дополнительные отпуска, надбавки к пенсиям, компенсация транспортных расходов, бесплатное или частично оплачиваемое питание работников на производстве и их детей в школах и дошкольных учреждениях, иные льготы и компенсации.</w:t>
      </w:r>
    </w:p>
    <w:p w:rsidR="009D66D2" w:rsidRDefault="009D66D2" w:rsidP="009D66D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 какой срок заключается коллективный договор?</w:t>
      </w:r>
    </w:p>
    <w:p w:rsidR="009D66D2" w:rsidRDefault="009D66D2" w:rsidP="009D66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срок не более трех лет. Он вступает в силу с момента подписания его сторонами либо со дня, установленного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колдоговоре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2D406C">
        <w:rPr>
          <w:rFonts w:ascii="Times New Roman" w:hAnsi="Times New Roman" w:cs="Times New Roman"/>
          <w:sz w:val="28"/>
          <w:szCs w:val="28"/>
        </w:rPr>
        <w:t xml:space="preserve"> Если установленный срок истек, стороны имеют право продлить </w:t>
      </w:r>
      <w:proofErr w:type="spellStart"/>
      <w:r w:rsidR="002D406C">
        <w:rPr>
          <w:rFonts w:ascii="Times New Roman" w:hAnsi="Times New Roman" w:cs="Times New Roman"/>
          <w:sz w:val="28"/>
          <w:szCs w:val="28"/>
        </w:rPr>
        <w:t>колдоговор</w:t>
      </w:r>
      <w:proofErr w:type="spellEnd"/>
      <w:r w:rsidR="002D406C">
        <w:rPr>
          <w:rFonts w:ascii="Times New Roman" w:hAnsi="Times New Roman" w:cs="Times New Roman"/>
          <w:sz w:val="28"/>
          <w:szCs w:val="28"/>
        </w:rPr>
        <w:t xml:space="preserve"> на срок не более трех лет. Он сохраняет свое действие в случае изменения состава, структуры, наименования органа управления организации, расторжения трудового договора с его руководителем. Если произошла реорганизация предприятия, </w:t>
      </w:r>
      <w:proofErr w:type="spellStart"/>
      <w:r w:rsidR="002D406C">
        <w:rPr>
          <w:rFonts w:ascii="Times New Roman" w:hAnsi="Times New Roman" w:cs="Times New Roman"/>
          <w:sz w:val="28"/>
          <w:szCs w:val="28"/>
        </w:rPr>
        <w:t>колдоговор</w:t>
      </w:r>
      <w:proofErr w:type="spellEnd"/>
      <w:r w:rsidR="002D406C">
        <w:rPr>
          <w:rFonts w:ascii="Times New Roman" w:hAnsi="Times New Roman" w:cs="Times New Roman"/>
          <w:sz w:val="28"/>
          <w:szCs w:val="28"/>
        </w:rPr>
        <w:t xml:space="preserve"> сохраняет свое действие на этот период, зате</w:t>
      </w:r>
      <w:r w:rsidR="00541E5C">
        <w:rPr>
          <w:rFonts w:ascii="Times New Roman" w:hAnsi="Times New Roman" w:cs="Times New Roman"/>
          <w:sz w:val="28"/>
          <w:szCs w:val="28"/>
        </w:rPr>
        <w:t xml:space="preserve">м может быть пересмотрен по инициативе одной из сторон. При смене собственника имущества организации </w:t>
      </w:r>
      <w:proofErr w:type="spellStart"/>
      <w:r w:rsidR="00541E5C">
        <w:rPr>
          <w:rFonts w:ascii="Times New Roman" w:hAnsi="Times New Roman" w:cs="Times New Roman"/>
          <w:sz w:val="28"/>
          <w:szCs w:val="28"/>
        </w:rPr>
        <w:t>колдоговор</w:t>
      </w:r>
      <w:proofErr w:type="spellEnd"/>
      <w:r w:rsidR="00541E5C">
        <w:rPr>
          <w:rFonts w:ascii="Times New Roman" w:hAnsi="Times New Roman" w:cs="Times New Roman"/>
          <w:sz w:val="28"/>
          <w:szCs w:val="28"/>
        </w:rPr>
        <w:t xml:space="preserve"> действует в течение трех месяцев со дня перехода прав собственности. В этот период стороны вправе начать переговоры о заключении нового или сохранении, изменении, дополнении действующего </w:t>
      </w:r>
      <w:proofErr w:type="spellStart"/>
      <w:r w:rsidR="00541E5C">
        <w:rPr>
          <w:rFonts w:ascii="Times New Roman" w:hAnsi="Times New Roman" w:cs="Times New Roman"/>
          <w:sz w:val="28"/>
          <w:szCs w:val="28"/>
        </w:rPr>
        <w:t>колдоговора</w:t>
      </w:r>
      <w:proofErr w:type="spellEnd"/>
      <w:r w:rsidR="00541E5C">
        <w:rPr>
          <w:rFonts w:ascii="Times New Roman" w:hAnsi="Times New Roman" w:cs="Times New Roman"/>
          <w:sz w:val="28"/>
          <w:szCs w:val="28"/>
        </w:rPr>
        <w:t>. При ликвидации – он действует в течени</w:t>
      </w:r>
      <w:proofErr w:type="gramStart"/>
      <w:r w:rsidR="00541E5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41E5C">
        <w:rPr>
          <w:rFonts w:ascii="Times New Roman" w:hAnsi="Times New Roman" w:cs="Times New Roman"/>
          <w:sz w:val="28"/>
          <w:szCs w:val="28"/>
        </w:rPr>
        <w:t xml:space="preserve"> всего срока проведения ликвидации.</w:t>
      </w:r>
    </w:p>
    <w:p w:rsidR="00541E5C" w:rsidRPr="00541E5C" w:rsidRDefault="00541E5C" w:rsidP="00541E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1E5C">
        <w:rPr>
          <w:rFonts w:ascii="Times New Roman" w:hAnsi="Times New Roman" w:cs="Times New Roman"/>
          <w:b/>
          <w:sz w:val="28"/>
          <w:szCs w:val="28"/>
        </w:rPr>
        <w:t xml:space="preserve">При изменении или внесении дополнений в </w:t>
      </w:r>
      <w:proofErr w:type="gramStart"/>
      <w:r w:rsidRPr="00541E5C">
        <w:rPr>
          <w:rFonts w:ascii="Times New Roman" w:hAnsi="Times New Roman" w:cs="Times New Roman"/>
          <w:b/>
          <w:sz w:val="28"/>
          <w:szCs w:val="28"/>
        </w:rPr>
        <w:t>действующий</w:t>
      </w:r>
      <w:proofErr w:type="gramEnd"/>
      <w:r w:rsidRPr="00541E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1E5C">
        <w:rPr>
          <w:rFonts w:ascii="Times New Roman" w:hAnsi="Times New Roman" w:cs="Times New Roman"/>
          <w:b/>
          <w:sz w:val="28"/>
          <w:szCs w:val="28"/>
        </w:rPr>
        <w:t>колдоговор</w:t>
      </w:r>
      <w:proofErr w:type="spellEnd"/>
      <w:r w:rsidRPr="00541E5C">
        <w:rPr>
          <w:rFonts w:ascii="Times New Roman" w:hAnsi="Times New Roman" w:cs="Times New Roman"/>
          <w:b/>
          <w:sz w:val="28"/>
          <w:szCs w:val="28"/>
        </w:rPr>
        <w:t xml:space="preserve"> надо знать, что эти изменения и дополнения не должны ухудшать условия труда работников предприятия.</w:t>
      </w:r>
    </w:p>
    <w:sectPr w:rsidR="00541E5C" w:rsidRPr="00541E5C" w:rsidSect="00590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55658"/>
    <w:rsid w:val="002D406C"/>
    <w:rsid w:val="00541E5C"/>
    <w:rsid w:val="00590938"/>
    <w:rsid w:val="00655658"/>
    <w:rsid w:val="00944950"/>
    <w:rsid w:val="009D66D2"/>
    <w:rsid w:val="00B83E6F"/>
    <w:rsid w:val="00BD072D"/>
    <w:rsid w:val="00E71F2A"/>
    <w:rsid w:val="00EA6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airport</Company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estop</dc:creator>
  <cp:keywords/>
  <dc:description/>
  <cp:lastModifiedBy>estop</cp:lastModifiedBy>
  <cp:revision>2</cp:revision>
  <dcterms:created xsi:type="dcterms:W3CDTF">2015-08-03T04:23:00Z</dcterms:created>
  <dcterms:modified xsi:type="dcterms:W3CDTF">2015-08-03T05:44:00Z</dcterms:modified>
</cp:coreProperties>
</file>